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2"/>
        <w:gridCol w:w="1424"/>
        <w:gridCol w:w="1560"/>
        <w:gridCol w:w="1842"/>
        <w:gridCol w:w="2835"/>
        <w:gridCol w:w="6663"/>
      </w:tblGrid>
      <w:tr w:rsidR="0068475B" w:rsidRPr="0041717A" w14:paraId="4DB9BE9F" w14:textId="6A582373" w:rsidTr="007844EC">
        <w:trPr>
          <w:trHeight w:val="375"/>
        </w:trPr>
        <w:tc>
          <w:tcPr>
            <w:tcW w:w="702" w:type="dxa"/>
          </w:tcPr>
          <w:p w14:paraId="073C6235" w14:textId="77777777" w:rsidR="0068475B" w:rsidRPr="0041717A" w:rsidRDefault="0068475B" w:rsidP="00BE4326">
            <w:pPr>
              <w:ind w:hanging="9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23049431"/>
            <w:r w:rsidRPr="0041717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24" w:type="dxa"/>
          </w:tcPr>
          <w:p w14:paraId="329044E0" w14:textId="77777777" w:rsidR="0068475B" w:rsidRPr="0041717A" w:rsidRDefault="0068475B" w:rsidP="00BE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60" w:type="dxa"/>
          </w:tcPr>
          <w:p w14:paraId="63AF1300" w14:textId="77777777" w:rsidR="0068475B" w:rsidRPr="0041717A" w:rsidRDefault="0068475B" w:rsidP="00BE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Номер телефона</w:t>
            </w:r>
          </w:p>
        </w:tc>
        <w:tc>
          <w:tcPr>
            <w:tcW w:w="1842" w:type="dxa"/>
          </w:tcPr>
          <w:p w14:paraId="4E78C7BB" w14:textId="77777777" w:rsidR="0068475B" w:rsidRPr="0041717A" w:rsidRDefault="0068475B" w:rsidP="00BE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2835" w:type="dxa"/>
          </w:tcPr>
          <w:p w14:paraId="0A933DE2" w14:textId="77777777" w:rsidR="0068475B" w:rsidRPr="0041717A" w:rsidRDefault="0068475B" w:rsidP="00BE4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6663" w:type="dxa"/>
          </w:tcPr>
          <w:p w14:paraId="5254D276" w14:textId="5683BCBA" w:rsidR="0068475B" w:rsidRPr="0068475B" w:rsidRDefault="0068475B" w:rsidP="0068475B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</w:tr>
      <w:bookmarkEnd w:id="0"/>
      <w:tr w:rsidR="006E5F4E" w:rsidRPr="0041717A" w14:paraId="41B98011" w14:textId="77777777" w:rsidTr="007844EC">
        <w:trPr>
          <w:trHeight w:val="560"/>
        </w:trPr>
        <w:tc>
          <w:tcPr>
            <w:tcW w:w="702" w:type="dxa"/>
          </w:tcPr>
          <w:p w14:paraId="0BF434F0" w14:textId="663503BE" w:rsidR="006E5F4E" w:rsidRPr="00651D4A" w:rsidRDefault="006E5F4E" w:rsidP="006E5F4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97BB" w14:textId="1ADD77CD" w:rsidR="006E5F4E" w:rsidRPr="00651D4A" w:rsidRDefault="006E5F4E" w:rsidP="006E5F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 xml:space="preserve">Андреева Ольга Михайловна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B1C8" w14:textId="3D49BCE7" w:rsidR="006E5F4E" w:rsidRPr="00651D4A" w:rsidRDefault="006E5F4E" w:rsidP="006E5F4E">
            <w:pPr>
              <w:jc w:val="both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>89898038323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C40E" w14:textId="77777777" w:rsidR="006E5F4E" w:rsidRDefault="006E5F4E" w:rsidP="006E5F4E">
            <w:pPr>
              <w:rPr>
                <w:rFonts w:ascii="Times New Roman" w:hAnsi="Times New Roman" w:cs="Times New Roman"/>
                <w:color w:val="000000"/>
              </w:rPr>
            </w:pPr>
            <w:r w:rsidRPr="006E5F4E">
              <w:rPr>
                <w:rFonts w:ascii="Times New Roman" w:hAnsi="Times New Roman" w:cs="Times New Roman"/>
                <w:color w:val="000000"/>
              </w:rPr>
              <w:t>Майкоп</w:t>
            </w:r>
          </w:p>
          <w:p w14:paraId="438D1F1F" w14:textId="77777777" w:rsidR="006E5F4E" w:rsidRPr="00651D4A" w:rsidRDefault="006E5F4E" w:rsidP="006E5F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BD75" w14:textId="59CE3AA1" w:rsidR="006E5F4E" w:rsidRPr="0041717A" w:rsidRDefault="006E5F4E" w:rsidP="006E5F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>На Площади Ленина стоят Ларьки которые большую часть времени не используются,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17A">
              <w:rPr>
                <w:rFonts w:ascii="Times New Roman" w:hAnsi="Times New Roman" w:cs="Times New Roman"/>
                <w:color w:val="000000"/>
              </w:rPr>
              <w:t>их лучше было бы убрать с площади Ленина и ставить только в нужные дни, так как они мешают и не украшают площадь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1C1" w14:textId="77777777" w:rsidR="006E5F4E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9C8">
              <w:rPr>
                <w:rFonts w:ascii="Times New Roman" w:hAnsi="Times New Roman" w:cs="Times New Roman"/>
                <w:color w:val="000000"/>
              </w:rPr>
              <w:t>Размещенные на пл.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59C8">
              <w:rPr>
                <w:rFonts w:ascii="Times New Roman" w:hAnsi="Times New Roman" w:cs="Times New Roman"/>
                <w:color w:val="000000"/>
              </w:rPr>
              <w:t xml:space="preserve">Ленина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ярмарочные домики </w:t>
            </w:r>
            <w:r w:rsidRPr="005759C8">
              <w:rPr>
                <w:rFonts w:ascii="Times New Roman" w:hAnsi="Times New Roman" w:cs="Times New Roman"/>
                <w:color w:val="000000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</w:rPr>
              <w:t>уются</w:t>
            </w:r>
            <w:r w:rsidRPr="005759C8">
              <w:rPr>
                <w:rFonts w:ascii="Times New Roman" w:hAnsi="Times New Roman" w:cs="Times New Roman"/>
                <w:color w:val="000000"/>
              </w:rPr>
              <w:t xml:space="preserve"> в период проведения праздничных мероприятий посвященных: Международному женскому дню, масле</w:t>
            </w:r>
            <w:r>
              <w:rPr>
                <w:rFonts w:ascii="Times New Roman" w:hAnsi="Times New Roman" w:cs="Times New Roman"/>
                <w:color w:val="000000"/>
              </w:rPr>
              <w:t>нице, празднику весны и труда, Д</w:t>
            </w:r>
            <w:r w:rsidRPr="005759C8">
              <w:rPr>
                <w:rFonts w:ascii="Times New Roman" w:hAnsi="Times New Roman" w:cs="Times New Roman"/>
                <w:color w:val="000000"/>
              </w:rPr>
              <w:t>ню Побед</w:t>
            </w:r>
            <w:r>
              <w:rPr>
                <w:rFonts w:ascii="Times New Roman" w:hAnsi="Times New Roman" w:cs="Times New Roman"/>
                <w:color w:val="000000"/>
              </w:rPr>
              <w:t>ы, Дню города, Дню Республики, Н</w:t>
            </w:r>
            <w:r w:rsidRPr="005759C8">
              <w:rPr>
                <w:rFonts w:ascii="Times New Roman" w:hAnsi="Times New Roman" w:cs="Times New Roman"/>
                <w:color w:val="000000"/>
              </w:rPr>
              <w:t>овому году путем организации праздничной торговли и общественного питания.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Перемещение их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период между праздничными мероприятиями) экономически не целесообразен. </w:t>
            </w:r>
          </w:p>
          <w:p w14:paraId="6343F922" w14:textId="0197DF34" w:rsidR="006E5F4E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настоящее время на площади Ленина размещено 7 ярмарочных домиков, из которых, </w:t>
            </w:r>
            <w:r w:rsidRPr="005759C8">
              <w:rPr>
                <w:rFonts w:ascii="Times New Roman" w:hAnsi="Times New Roman" w:cs="Times New Roman"/>
                <w:color w:val="000000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color w:val="000000"/>
              </w:rPr>
              <w:t>утвержденной Схемой размещения нестационарных торговых объектов, 2 используются в целях заключения договоров с победителями проводимых Конкурсов на право размещения нестационарных торговых объектов.</w:t>
            </w:r>
          </w:p>
        </w:tc>
      </w:tr>
      <w:tr w:rsidR="006E5F4E" w:rsidRPr="0041717A" w14:paraId="784B0047" w14:textId="41D0685E" w:rsidTr="007844EC">
        <w:trPr>
          <w:trHeight w:val="560"/>
        </w:trPr>
        <w:tc>
          <w:tcPr>
            <w:tcW w:w="702" w:type="dxa"/>
          </w:tcPr>
          <w:p w14:paraId="266554DA" w14:textId="7CAE65D2" w:rsidR="006E5F4E" w:rsidRPr="00651D4A" w:rsidRDefault="006E5F4E" w:rsidP="006E5F4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51D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FE53" w14:textId="77777777" w:rsidR="006E5F4E" w:rsidRPr="00651D4A" w:rsidRDefault="006E5F4E" w:rsidP="006E5F4E">
            <w:pPr>
              <w:jc w:val="both"/>
              <w:rPr>
                <w:rFonts w:ascii="Times New Roman" w:hAnsi="Times New Roman" w:cs="Times New Roman"/>
              </w:rPr>
            </w:pPr>
            <w:r w:rsidRPr="00651D4A">
              <w:rPr>
                <w:rFonts w:ascii="Times New Roman" w:hAnsi="Times New Roman" w:cs="Times New Roman"/>
                <w:color w:val="000000"/>
              </w:rPr>
              <w:t xml:space="preserve">Сидорова Наталья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626F" w14:textId="77777777" w:rsidR="006E5F4E" w:rsidRPr="00651D4A" w:rsidRDefault="006E5F4E" w:rsidP="006E5F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2393" w14:textId="77777777" w:rsidR="006E5F4E" w:rsidRPr="00651D4A" w:rsidRDefault="006E5F4E" w:rsidP="006E5F4E">
            <w:pPr>
              <w:jc w:val="both"/>
              <w:rPr>
                <w:rFonts w:ascii="Times New Roman" w:hAnsi="Times New Roman" w:cs="Times New Roman"/>
              </w:rPr>
            </w:pPr>
            <w:r w:rsidRPr="00651D4A">
              <w:rPr>
                <w:rFonts w:ascii="Times New Roman" w:hAnsi="Times New Roman" w:cs="Times New Roman"/>
                <w:color w:val="000000"/>
              </w:rPr>
              <w:t>Майкоп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A3C8" w14:textId="5B247C91" w:rsidR="006E5F4E" w:rsidRPr="0041717A" w:rsidRDefault="006E5F4E" w:rsidP="006E5F4E">
            <w:pPr>
              <w:jc w:val="both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 xml:space="preserve">Я работник Казачьего рынка, подняли цены на аренду, вечный беспорядок, люди уходят с рынка, дабы их не </w:t>
            </w:r>
            <w:proofErr w:type="spellStart"/>
            <w:r w:rsidRPr="0041717A">
              <w:rPr>
                <w:rFonts w:ascii="Times New Roman" w:hAnsi="Times New Roman" w:cs="Times New Roman"/>
                <w:color w:val="000000"/>
              </w:rPr>
              <w:t>гнобили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375" w14:textId="6A7F7DA6" w:rsidR="006E5F4E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Согласно полученной от организации информации: </w:t>
            </w:r>
          </w:p>
          <w:p w14:paraId="232D85D7" w14:textId="7236DEC8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 xml:space="preserve">На территории рынка в период пандемии цены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аренду </w:t>
            </w:r>
            <w:r w:rsidRPr="00993335">
              <w:rPr>
                <w:rFonts w:ascii="Times New Roman" w:hAnsi="Times New Roman" w:cs="Times New Roman"/>
                <w:color w:val="000000"/>
              </w:rPr>
              <w:t>торговых мест были снижены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335">
              <w:rPr>
                <w:rFonts w:ascii="Times New Roman" w:hAnsi="Times New Roman" w:cs="Times New Roman"/>
                <w:color w:val="000000"/>
              </w:rPr>
              <w:t>50 %, а в 2021 году арендная плата не менялась в течение года.</w:t>
            </w:r>
          </w:p>
          <w:p w14:paraId="247458AE" w14:textId="2AB9B980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>Перед изменением тарифов на арендуемые торговые места, за месяц до начала года, все ИП под роспись были ознакомлены с проектом прейскуранта цен и выразили свое согласие на изменение.</w:t>
            </w:r>
          </w:p>
          <w:p w14:paraId="1E7AE14E" w14:textId="77777777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>Увеличение цен связано с ростом цен на энергоносители, увеличение размера минимальной оплаты труда, индексации заработной платы и ростом цен на материалы, при этом ожидаемая прибыль составит 4%.</w:t>
            </w:r>
          </w:p>
          <w:p w14:paraId="6B223BDC" w14:textId="3969E478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 xml:space="preserve">Изменение арендной платы согласовывалось с советом директоров </w:t>
            </w:r>
            <w:r>
              <w:rPr>
                <w:rFonts w:ascii="Times New Roman" w:hAnsi="Times New Roman" w:cs="Times New Roman"/>
                <w:color w:val="000000"/>
              </w:rPr>
              <w:t>общества.</w:t>
            </w:r>
          </w:p>
          <w:p w14:paraId="7340C805" w14:textId="62C382E5" w:rsidR="006E5F4E" w:rsidRPr="002B3B13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>Количество торгующих ИП, согласно договоров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аренды</w:t>
            </w:r>
            <w:r w:rsidRPr="00993335">
              <w:rPr>
                <w:rFonts w:ascii="Times New Roman" w:hAnsi="Times New Roman" w:cs="Times New Roman"/>
                <w:color w:val="000000"/>
              </w:rPr>
              <w:t xml:space="preserve"> не менялось в течение последних 5 лет.</w:t>
            </w:r>
          </w:p>
        </w:tc>
      </w:tr>
      <w:tr w:rsidR="006E5F4E" w:rsidRPr="0041717A" w14:paraId="276AE0B3" w14:textId="4AE404EA" w:rsidTr="007844EC">
        <w:trPr>
          <w:trHeight w:val="635"/>
        </w:trPr>
        <w:tc>
          <w:tcPr>
            <w:tcW w:w="702" w:type="dxa"/>
          </w:tcPr>
          <w:p w14:paraId="0BE1B809" w14:textId="083F5EC6" w:rsidR="006E5F4E" w:rsidRPr="0041717A" w:rsidRDefault="006E5F4E" w:rsidP="006E5F4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EF88" w14:textId="77777777" w:rsidR="006E5F4E" w:rsidRPr="0041717A" w:rsidRDefault="006E5F4E" w:rsidP="006E5F4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 xml:space="preserve">Работники рынка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326F" w14:textId="77777777" w:rsidR="006E5F4E" w:rsidRPr="0041717A" w:rsidRDefault="006E5F4E" w:rsidP="006E5F4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 xml:space="preserve">Работники рынка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ABA3E" w14:textId="77777777" w:rsidR="006E5F4E" w:rsidRPr="0041717A" w:rsidRDefault="006E5F4E" w:rsidP="006E5F4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>Майкоп Юннатов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C846" w14:textId="77777777" w:rsidR="006E5F4E" w:rsidRPr="0041717A" w:rsidRDefault="006E5F4E" w:rsidP="006E5F4E">
            <w:pPr>
              <w:jc w:val="both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1717A">
              <w:rPr>
                <w:rFonts w:ascii="Times New Roman" w:hAnsi="Times New Roman" w:cs="Times New Roman"/>
                <w:color w:val="000000"/>
              </w:rPr>
              <w:t>повышеные</w:t>
            </w:r>
            <w:proofErr w:type="spellEnd"/>
            <w:proofErr w:type="gramEnd"/>
            <w:r w:rsidRPr="0041717A">
              <w:rPr>
                <w:rFonts w:ascii="Times New Roman" w:hAnsi="Times New Roman" w:cs="Times New Roman"/>
                <w:color w:val="000000"/>
              </w:rPr>
              <w:t xml:space="preserve"> цены на </w:t>
            </w:r>
            <w:proofErr w:type="spellStart"/>
            <w:r w:rsidRPr="0041717A">
              <w:rPr>
                <w:rFonts w:ascii="Times New Roman" w:hAnsi="Times New Roman" w:cs="Times New Roman"/>
                <w:color w:val="000000"/>
              </w:rPr>
              <w:t>Казачем</w:t>
            </w:r>
            <w:proofErr w:type="spellEnd"/>
            <w:r w:rsidRPr="0041717A">
              <w:rPr>
                <w:rFonts w:ascii="Times New Roman" w:hAnsi="Times New Roman" w:cs="Times New Roman"/>
                <w:color w:val="000000"/>
              </w:rPr>
              <w:t xml:space="preserve"> рынке, аренда магазинов завышенная когда это закончится?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4D7" w14:textId="77777777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 xml:space="preserve">Согласно полученной от организации информации: </w:t>
            </w:r>
          </w:p>
          <w:p w14:paraId="2EDAEBDD" w14:textId="77777777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>На территории рынка в период пандемии цены на аренду торговых мест были снижены на 50 %, а в 2021 году арендная плата не менялась в течение года.</w:t>
            </w:r>
          </w:p>
          <w:p w14:paraId="1F975C5F" w14:textId="77777777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>Перед изменением тарифов на арендуемые торговые места, за месяц до начала года, все ИП под роспись были ознакомлены с проектом прейскуранта цен и выразили свое согласие на изменение.</w:t>
            </w:r>
          </w:p>
          <w:p w14:paraId="0CBF6F3F" w14:textId="77777777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lastRenderedPageBreak/>
              <w:t>Увеличение цен связано с ростом цен на энергоносители, увеличение размера минимальной оплаты труда, индексации заработной платы и ростом цен на материалы, при этом ожидаемая прибыль составит 4%.</w:t>
            </w:r>
          </w:p>
          <w:p w14:paraId="271B8959" w14:textId="77777777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>Изменение арендной платы согласовывалось с советом директоров общества.</w:t>
            </w:r>
          </w:p>
          <w:p w14:paraId="289D5ACD" w14:textId="6670DD6B" w:rsidR="006E5F4E" w:rsidRPr="002B3B13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93335">
              <w:rPr>
                <w:rFonts w:ascii="Times New Roman" w:hAnsi="Times New Roman" w:cs="Times New Roman"/>
                <w:color w:val="000000"/>
              </w:rPr>
              <w:t>Количество торгующих ИП, согласно договоров аренды не менялось в течение последних 5 лет.</w:t>
            </w:r>
          </w:p>
        </w:tc>
      </w:tr>
      <w:tr w:rsidR="006E5F4E" w:rsidRPr="0041717A" w14:paraId="4E1F3C82" w14:textId="77777777" w:rsidTr="00327E0F">
        <w:trPr>
          <w:trHeight w:val="635"/>
        </w:trPr>
        <w:tc>
          <w:tcPr>
            <w:tcW w:w="702" w:type="dxa"/>
          </w:tcPr>
          <w:p w14:paraId="7C72F6AD" w14:textId="4C8A4B2F" w:rsidR="006E5F4E" w:rsidRDefault="006E5F4E" w:rsidP="006E5F4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24" w:type="dxa"/>
            <w:shd w:val="clear" w:color="auto" w:fill="auto"/>
          </w:tcPr>
          <w:p w14:paraId="616E408F" w14:textId="70731C1E" w:rsidR="006E5F4E" w:rsidRPr="0041717A" w:rsidRDefault="006E5F4E" w:rsidP="006E5F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717A">
              <w:rPr>
                <w:rFonts w:ascii="Times New Roman" w:hAnsi="Times New Roman" w:cs="Times New Roman"/>
                <w:color w:val="000000"/>
              </w:rPr>
              <w:t>Названова</w:t>
            </w:r>
            <w:proofErr w:type="spellEnd"/>
            <w:r w:rsidRPr="0041717A">
              <w:rPr>
                <w:rFonts w:ascii="Times New Roman" w:hAnsi="Times New Roman" w:cs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1560" w:type="dxa"/>
            <w:shd w:val="clear" w:color="auto" w:fill="auto"/>
          </w:tcPr>
          <w:p w14:paraId="5DAF9593" w14:textId="0B0AA722" w:rsidR="006E5F4E" w:rsidRPr="0041717A" w:rsidRDefault="006E5F4E" w:rsidP="006E5F4E">
            <w:pPr>
              <w:rPr>
                <w:rFonts w:ascii="Times New Roman" w:hAnsi="Times New Roman" w:cs="Times New Roman"/>
                <w:color w:val="000000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>89604376482</w:t>
            </w:r>
          </w:p>
        </w:tc>
        <w:tc>
          <w:tcPr>
            <w:tcW w:w="1842" w:type="dxa"/>
            <w:shd w:val="clear" w:color="auto" w:fill="auto"/>
            <w:noWrap/>
          </w:tcPr>
          <w:p w14:paraId="32BA7D1F" w14:textId="77777777" w:rsidR="006E5F4E" w:rsidRPr="006E5F4E" w:rsidRDefault="006E5F4E" w:rsidP="006E5F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5F4E">
              <w:rPr>
                <w:rFonts w:ascii="Times New Roman" w:hAnsi="Times New Roman" w:cs="Times New Roman"/>
                <w:color w:val="000000"/>
              </w:rPr>
              <w:t xml:space="preserve">Майкоп, микрорайон </w:t>
            </w:r>
            <w:proofErr w:type="spellStart"/>
            <w:r w:rsidRPr="006E5F4E">
              <w:rPr>
                <w:rFonts w:ascii="Times New Roman" w:hAnsi="Times New Roman" w:cs="Times New Roman"/>
                <w:color w:val="000000"/>
              </w:rPr>
              <w:t>Михайлово</w:t>
            </w:r>
            <w:proofErr w:type="spellEnd"/>
          </w:p>
          <w:p w14:paraId="340A0A42" w14:textId="6908BB36" w:rsidR="006E5F4E" w:rsidRPr="0041717A" w:rsidRDefault="006E5F4E" w:rsidP="006E5F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038685D" w14:textId="766D7EC5" w:rsidR="006E5F4E" w:rsidRPr="0041717A" w:rsidRDefault="006E5F4E" w:rsidP="006E5F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17A">
              <w:rPr>
                <w:rFonts w:ascii="Times New Roman" w:hAnsi="Times New Roman" w:cs="Times New Roman"/>
                <w:color w:val="000000"/>
              </w:rPr>
              <w:t xml:space="preserve">Когда будет построен новый магазин в нашем микрорайоне? </w:t>
            </w:r>
            <w:r w:rsidRPr="0041717A">
              <w:rPr>
                <w:rFonts w:ascii="Times New Roman" w:hAnsi="Times New Roman" w:cs="Times New Roman"/>
                <w:strike/>
                <w:color w:val="000000"/>
              </w:rPr>
              <w:t xml:space="preserve">А также когда будет построена новая </w:t>
            </w:r>
            <w:proofErr w:type="gramStart"/>
            <w:r w:rsidRPr="0041717A">
              <w:rPr>
                <w:rFonts w:ascii="Times New Roman" w:hAnsi="Times New Roman" w:cs="Times New Roman"/>
                <w:strike/>
                <w:color w:val="000000"/>
              </w:rPr>
              <w:t>школа ,место</w:t>
            </w:r>
            <w:proofErr w:type="gramEnd"/>
            <w:r w:rsidRPr="0041717A">
              <w:rPr>
                <w:rFonts w:ascii="Times New Roman" w:hAnsi="Times New Roman" w:cs="Times New Roman"/>
                <w:strike/>
                <w:color w:val="000000"/>
              </w:rPr>
              <w:t xml:space="preserve"> для которой огородили еще 2 года назад.</w:t>
            </w:r>
          </w:p>
        </w:tc>
        <w:tc>
          <w:tcPr>
            <w:tcW w:w="6663" w:type="dxa"/>
          </w:tcPr>
          <w:p w14:paraId="61A548C5" w14:textId="77777777" w:rsidR="006E5F4E" w:rsidRPr="001D010A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10A">
              <w:rPr>
                <w:rFonts w:ascii="Times New Roman" w:hAnsi="Times New Roman" w:cs="Times New Roman"/>
                <w:color w:val="000000"/>
              </w:rPr>
              <w:t>В соответствии с постановлением Администрации муниципального образования «Город Майкоп» от 19.07.2022 года № 680 принято решение о комплексном развитии незастроенной территории в границах муниципального образования «Город Майкоп» на территории района ул. Михайлова.</w:t>
            </w:r>
          </w:p>
          <w:p w14:paraId="1CE59B7D" w14:textId="77777777" w:rsidR="006E5F4E" w:rsidRPr="001D010A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10A">
              <w:rPr>
                <w:rFonts w:ascii="Times New Roman" w:hAnsi="Times New Roman" w:cs="Times New Roman"/>
                <w:color w:val="000000"/>
              </w:rPr>
              <w:t>Договор о комплексном развитии указанной территории заключен 02.09.2022 года с ЗАО «ОБД».</w:t>
            </w:r>
          </w:p>
          <w:p w14:paraId="2F8ACFCC" w14:textId="77777777" w:rsidR="006E5F4E" w:rsidRPr="001D010A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10A">
              <w:rPr>
                <w:rFonts w:ascii="Times New Roman" w:hAnsi="Times New Roman" w:cs="Times New Roman"/>
                <w:color w:val="000000"/>
              </w:rPr>
              <w:t>На данной территории планируется строительство многоквартирных жилых домов, здания (помещения) для размещения филиала ГБУ РА «МФЦ», создание благоустроенных торговых площадей, предназначенных для продажи товаров.</w:t>
            </w:r>
          </w:p>
          <w:p w14:paraId="7B528039" w14:textId="77777777" w:rsidR="006E5F4E" w:rsidRPr="001D010A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10A">
              <w:rPr>
                <w:rFonts w:ascii="Times New Roman" w:hAnsi="Times New Roman" w:cs="Times New Roman"/>
                <w:color w:val="000000"/>
              </w:rPr>
              <w:t>Также, в ближайшее время по ул. Михайлова, квартал 407-е, планируется строительство торгового комплекса с магазином «Пятерочка». Застройщик получил положительное заключение на Совете по вопросам архитектуры и градостроительства Республики Адыгея. В настоящее время готовится проект для получения разрешения на строительство.</w:t>
            </w:r>
          </w:p>
          <w:p w14:paraId="270E16FA" w14:textId="77777777" w:rsidR="006E5F4E" w:rsidRPr="001D010A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10A">
              <w:rPr>
                <w:rFonts w:ascii="Times New Roman" w:hAnsi="Times New Roman" w:cs="Times New Roman"/>
                <w:color w:val="000000"/>
              </w:rPr>
              <w:t>В 2020 году был построен новый детский сад на 240 мест (ул. Михайлова, 15А). Планируется строительство школы на 1100 мест до конца 2024 года.</w:t>
            </w:r>
          </w:p>
          <w:p w14:paraId="0F0857DC" w14:textId="6294297E" w:rsidR="006E5F4E" w:rsidRPr="00993335" w:rsidRDefault="006E5F4E" w:rsidP="006E5F4E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10A">
              <w:rPr>
                <w:rFonts w:ascii="Times New Roman" w:hAnsi="Times New Roman" w:cs="Times New Roman"/>
                <w:color w:val="000000"/>
              </w:rPr>
              <w:t xml:space="preserve">В рамках реализации федерального проекта «Формирование комфортной городской среды» на территории муниципального образования «Город Майкоп», в период с 2017 года по настоящее время были произведены работы по благоустройству дворовых территорий 8 многоквартирных домов, расположенных по ул. Михайлова. В дальнейшем благоустройство дворовых территорий МКД в указанном районе также будет продолжено, а именно планируется произвести мероприятия по благоустройству 7 </w:t>
            </w:r>
            <w:r w:rsidRPr="001D010A">
              <w:rPr>
                <w:rFonts w:ascii="Times New Roman" w:hAnsi="Times New Roman" w:cs="Times New Roman"/>
                <w:color w:val="000000"/>
              </w:rPr>
              <w:lastRenderedPageBreak/>
              <w:t>дворовых территорий МКД в порядке очередности подачи заинтересованными лицами соответствующих заявок.</w:t>
            </w:r>
          </w:p>
        </w:tc>
      </w:tr>
      <w:tr w:rsidR="00D42470" w:rsidRPr="0041717A" w14:paraId="2A735C46" w14:textId="77777777" w:rsidTr="00017C27">
        <w:trPr>
          <w:trHeight w:val="635"/>
        </w:trPr>
        <w:tc>
          <w:tcPr>
            <w:tcW w:w="702" w:type="dxa"/>
          </w:tcPr>
          <w:p w14:paraId="3CAD67DD" w14:textId="49D6EFB0" w:rsidR="00D42470" w:rsidRPr="00D42470" w:rsidRDefault="00D42470" w:rsidP="00D4247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42470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424" w:type="dxa"/>
          </w:tcPr>
          <w:p w14:paraId="2AE2A2AC" w14:textId="77777777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42470">
              <w:rPr>
                <w:rFonts w:ascii="Times New Roman" w:hAnsi="Times New Roman" w:cs="Times New Roman"/>
              </w:rPr>
              <w:t>Нет данных</w:t>
            </w:r>
          </w:p>
          <w:p w14:paraId="63766A9D" w14:textId="5FE30FA5" w:rsidR="00D42470" w:rsidRPr="00D42470" w:rsidRDefault="00D42470" w:rsidP="00D424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37F86B1" w14:textId="77777777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42470">
              <w:rPr>
                <w:rFonts w:ascii="Times New Roman" w:hAnsi="Times New Roman" w:cs="Times New Roman"/>
              </w:rPr>
              <w:t>Нет данных</w:t>
            </w:r>
          </w:p>
          <w:p w14:paraId="0E5EFDCF" w14:textId="77777777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50E5075D" w14:textId="0D4A6C66" w:rsidR="00D42470" w:rsidRPr="00D42470" w:rsidRDefault="00D42470" w:rsidP="00D424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876C16" w14:textId="77777777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42470">
              <w:rPr>
                <w:rFonts w:ascii="Times New Roman" w:hAnsi="Times New Roman" w:cs="Times New Roman"/>
              </w:rPr>
              <w:t>Нет данных</w:t>
            </w:r>
          </w:p>
          <w:p w14:paraId="7D585E10" w14:textId="77777777" w:rsidR="00D42470" w:rsidRPr="00D42470" w:rsidRDefault="00D42470" w:rsidP="00D424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21D7F81" w14:textId="24DC0642" w:rsidR="00D42470" w:rsidRPr="00D42470" w:rsidRDefault="00D42470" w:rsidP="00D424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</w:rPr>
              <w:t>Добрый день, скажите пожалуйста когда приведут в порядок Михайлова, одни заборы вокруг! Нет магазинов, когда начнётся строительство школы? Заранее спасибо за ответ!</w:t>
            </w:r>
          </w:p>
        </w:tc>
        <w:tc>
          <w:tcPr>
            <w:tcW w:w="6663" w:type="dxa"/>
          </w:tcPr>
          <w:p w14:paraId="6AEB64E8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В соответствии с постановлением Администрации муниципального образования «Город Майкоп» от 19.07.2022 года № 680 принято решение о комплексном развитии незастроенной территории в границах муниципального образования «Город Майкоп» на территории района ул. Михайлова.</w:t>
            </w:r>
          </w:p>
          <w:p w14:paraId="638B0A18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Договор о комплексном развитии указанной территории заключен 02.09.2022 года с ЗАО «ОБД».</w:t>
            </w:r>
          </w:p>
          <w:p w14:paraId="680F379F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На данной территории планируется строительство многоквартирных жилых домов, здания (помещения) для размещения филиала ГБУ РА «МФЦ», создание благоустроенных торговых площадей, предназначенных для продажи товаров.</w:t>
            </w:r>
          </w:p>
          <w:p w14:paraId="2AD5C719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Также, в ближайшее время по ул. Михайлова, квартал 407-е, планируется строительство торгового комплекса с магазином «Пятерочка». Застройщик получил положительное заключение на Совете по вопросам архитектуры и градостроительства Республики Адыгея. В настоящее время готовится проект для получения разрешения на строительство.</w:t>
            </w:r>
          </w:p>
          <w:p w14:paraId="6643D8FB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В 2020 году был построен новый детский сад на 240 мест (ул. Михайлова, 15А). Планируется строительство школы на 1100 мест до конца 2024 года.</w:t>
            </w:r>
          </w:p>
          <w:p w14:paraId="00B13CBA" w14:textId="53E7F949" w:rsidR="00D42470" w:rsidRPr="001D010A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В рамках реализации федерального проекта «Формирование комфортной городской среды» на территории муниципального образования «Город Майкоп», в период с 2017 года по настоящее время были произведены работы по благоустройству дворовых территорий 8 многоквартирных домов, расположенных по ул. Михайлова. В дальнейшем благоустройство дворовых территорий МКД в указанном районе также будет продолжено, а именно планируется произвести мероприятия по благоустройству 7 дворовых территорий МКД в порядке очередности подачи заинтересованными лицами соответствующих заявок.</w:t>
            </w:r>
          </w:p>
        </w:tc>
      </w:tr>
      <w:tr w:rsidR="00D42470" w:rsidRPr="0041717A" w14:paraId="112B430D" w14:textId="77777777" w:rsidTr="00017C27">
        <w:trPr>
          <w:trHeight w:val="635"/>
        </w:trPr>
        <w:tc>
          <w:tcPr>
            <w:tcW w:w="702" w:type="dxa"/>
          </w:tcPr>
          <w:p w14:paraId="25C990E9" w14:textId="4C8AE759" w:rsidR="00D42470" w:rsidRPr="00D42470" w:rsidRDefault="00D42470" w:rsidP="00D42470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1424" w:type="dxa"/>
          </w:tcPr>
          <w:p w14:paraId="40C90CFE" w14:textId="4E353639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42470">
              <w:rPr>
                <w:rFonts w:ascii="Times New Roman" w:hAnsi="Times New Roman" w:cs="Times New Roman"/>
              </w:rPr>
              <w:t>Кабанова Вера Сергеевна</w:t>
            </w:r>
          </w:p>
        </w:tc>
        <w:tc>
          <w:tcPr>
            <w:tcW w:w="1560" w:type="dxa"/>
          </w:tcPr>
          <w:p w14:paraId="7C424A91" w14:textId="77777777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42470">
              <w:rPr>
                <w:rFonts w:ascii="Times New Roman" w:hAnsi="Times New Roman" w:cs="Times New Roman"/>
              </w:rPr>
              <w:t>552904</w:t>
            </w:r>
          </w:p>
          <w:p w14:paraId="5E7B0A11" w14:textId="77777777" w:rsid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7C0437A6" w14:textId="163392EA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D42470">
              <w:rPr>
                <w:rFonts w:ascii="Times New Roman" w:hAnsi="Times New Roman" w:cs="Times New Roman"/>
              </w:rPr>
              <w:t xml:space="preserve">По указанному </w:t>
            </w:r>
            <w:r w:rsidRPr="00D42470">
              <w:rPr>
                <w:rFonts w:ascii="Times New Roman" w:hAnsi="Times New Roman" w:cs="Times New Roman"/>
              </w:rPr>
              <w:lastRenderedPageBreak/>
              <w:t>номеру заявитель не проживает.</w:t>
            </w:r>
          </w:p>
        </w:tc>
        <w:tc>
          <w:tcPr>
            <w:tcW w:w="1842" w:type="dxa"/>
            <w:shd w:val="clear" w:color="auto" w:fill="auto"/>
            <w:noWrap/>
          </w:tcPr>
          <w:p w14:paraId="48D7D12B" w14:textId="198355B0" w:rsidR="00D42470" w:rsidRPr="00D42470" w:rsidRDefault="00D42470" w:rsidP="00D424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2835" w:type="dxa"/>
            <w:shd w:val="clear" w:color="auto" w:fill="auto"/>
          </w:tcPr>
          <w:p w14:paraId="1A802DD3" w14:textId="0A693452" w:rsidR="00D42470" w:rsidRPr="00D42470" w:rsidRDefault="00D42470" w:rsidP="00D42470">
            <w:pPr>
              <w:jc w:val="both"/>
              <w:rPr>
                <w:rFonts w:ascii="Times New Roman" w:hAnsi="Times New Roman" w:cs="Times New Roman"/>
              </w:rPr>
            </w:pPr>
            <w:r w:rsidRPr="00D42470">
              <w:rPr>
                <w:rFonts w:ascii="Times New Roman" w:hAnsi="Times New Roman" w:cs="Times New Roman"/>
              </w:rPr>
              <w:t>Заасфальтировать рынок в Черемушках</w:t>
            </w:r>
          </w:p>
        </w:tc>
        <w:tc>
          <w:tcPr>
            <w:tcW w:w="6663" w:type="dxa"/>
          </w:tcPr>
          <w:p w14:paraId="29293E69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 xml:space="preserve">По Договору аренды земельного участка № 002698 от 30 декабря 2013 года, Комитет Республики Адыгея по имущественным отношениям передал акционерному обществу «Западный рынок «Черемушки» в аренду земельный участок, из земель населенных </w:t>
            </w:r>
            <w:r w:rsidRPr="00D42470">
              <w:rPr>
                <w:rFonts w:ascii="Times New Roman" w:hAnsi="Times New Roman" w:cs="Times New Roman"/>
                <w:color w:val="000000"/>
              </w:rPr>
              <w:lastRenderedPageBreak/>
              <w:t>пунктов, с кадастровым номером: 01:08:0513024:812, по адресу: Республика Адыгея, г. Майкоп, ул. Чкалова 71-а/1.</w:t>
            </w:r>
          </w:p>
          <w:p w14:paraId="2E4C07D4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С целью благоустройства указанного земельного участка, а также строительства на нем торгового павильона, АО «Западный рынок «Черемушки» были получены технические условия, произведено проектирование строительства, получен градостроительный план земельного участка.</w:t>
            </w:r>
          </w:p>
          <w:p w14:paraId="35D52702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 xml:space="preserve">АО «Западный рынок «Черемушки» обратилось в Управление архитектуры и градостроительства муниципального образования «Город Майкоп» с заявлением о вынесении на рассмотрение Совета по вопросам архитектуры и градостроительства Республики Адыгея материалы по объекту строительства магазина на указанном земельном участке. </w:t>
            </w:r>
          </w:p>
          <w:p w14:paraId="4D464D25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В случае согласования материалов по объекту строительства магазина Советом по вопросам архитектуры и градостроительства Республики Адыгея, АО «Западный рынок «Черемушки» приступит к началу строительных работ на указанном земельном участке, которые включают в себя:</w:t>
            </w:r>
          </w:p>
          <w:p w14:paraId="1D0A60FB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 xml:space="preserve"> - благоустройство территории;</w:t>
            </w:r>
          </w:p>
          <w:p w14:paraId="32373D2C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- строительство торгового павильона;</w:t>
            </w:r>
          </w:p>
          <w:p w14:paraId="0C329F79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- обновление зоны проведения ярмарки;</w:t>
            </w:r>
          </w:p>
          <w:p w14:paraId="0D1C9A4F" w14:textId="77777777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- озеленение территории;</w:t>
            </w:r>
          </w:p>
          <w:p w14:paraId="426AAAE7" w14:textId="1D5888C4" w:rsidR="00D42470" w:rsidRPr="00D42470" w:rsidRDefault="00D42470" w:rsidP="00D42470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2470">
              <w:rPr>
                <w:rFonts w:ascii="Times New Roman" w:hAnsi="Times New Roman" w:cs="Times New Roman"/>
                <w:color w:val="000000"/>
              </w:rPr>
              <w:t>- асфальтирование и т.д.</w:t>
            </w:r>
          </w:p>
        </w:tc>
      </w:tr>
    </w:tbl>
    <w:p w14:paraId="589CA2E8" w14:textId="25FCDFA2" w:rsidR="003D1163" w:rsidRPr="00D227FA" w:rsidRDefault="003D1163" w:rsidP="008E00AA">
      <w:pPr>
        <w:jc w:val="both"/>
        <w:rPr>
          <w:rFonts w:ascii="Times New Roman" w:hAnsi="Times New Roman" w:cs="Times New Roman"/>
        </w:rPr>
      </w:pPr>
    </w:p>
    <w:sectPr w:rsidR="003D1163" w:rsidRPr="00D227FA" w:rsidSect="005A1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E707" w14:textId="77777777" w:rsidR="00246750" w:rsidRDefault="00246750" w:rsidP="0078369D">
      <w:pPr>
        <w:spacing w:after="0" w:line="240" w:lineRule="auto"/>
      </w:pPr>
      <w:r>
        <w:separator/>
      </w:r>
    </w:p>
  </w:endnote>
  <w:endnote w:type="continuationSeparator" w:id="0">
    <w:p w14:paraId="0D1E9EE7" w14:textId="77777777" w:rsidR="00246750" w:rsidRDefault="00246750" w:rsidP="007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6055" w14:textId="77777777" w:rsidR="00215CBC" w:rsidRDefault="00215C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361833"/>
      <w:docPartObj>
        <w:docPartGallery w:val="Page Numbers (Bottom of Page)"/>
        <w:docPartUnique/>
      </w:docPartObj>
    </w:sdtPr>
    <w:sdtEndPr/>
    <w:sdtContent>
      <w:p w14:paraId="02E5247B" w14:textId="51B2F451" w:rsidR="00701535" w:rsidRDefault="007015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70">
          <w:rPr>
            <w:noProof/>
          </w:rPr>
          <w:t>4</w:t>
        </w:r>
        <w:r>
          <w:fldChar w:fldCharType="end"/>
        </w:r>
      </w:p>
    </w:sdtContent>
  </w:sdt>
  <w:p w14:paraId="4CFF556F" w14:textId="77777777" w:rsidR="00701535" w:rsidRDefault="007015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F08E" w14:textId="77777777" w:rsidR="00215CBC" w:rsidRDefault="00215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671D4" w14:textId="77777777" w:rsidR="00246750" w:rsidRDefault="00246750" w:rsidP="0078369D">
      <w:pPr>
        <w:spacing w:after="0" w:line="240" w:lineRule="auto"/>
      </w:pPr>
      <w:r>
        <w:separator/>
      </w:r>
    </w:p>
  </w:footnote>
  <w:footnote w:type="continuationSeparator" w:id="0">
    <w:p w14:paraId="1BF2715D" w14:textId="77777777" w:rsidR="00246750" w:rsidRDefault="00246750" w:rsidP="0078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0663" w14:textId="77777777" w:rsidR="00215CBC" w:rsidRDefault="00215C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BC77" w14:textId="77777777" w:rsidR="00215CBC" w:rsidRDefault="00215C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5B41" w14:textId="67AE1520" w:rsidR="00701535" w:rsidRPr="00BE187B" w:rsidRDefault="00D32DB4" w:rsidP="00BE187B">
    <w:pPr>
      <w:pStyle w:val="a6"/>
    </w:pPr>
    <w:r>
      <w:t xml:space="preserve">ТОРГОВЛЯ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42F87"/>
    <w:multiLevelType w:val="hybridMultilevel"/>
    <w:tmpl w:val="38BE23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4D8332B"/>
    <w:multiLevelType w:val="hybridMultilevel"/>
    <w:tmpl w:val="71D2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792"/>
    <w:multiLevelType w:val="hybridMultilevel"/>
    <w:tmpl w:val="6828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B"/>
    <w:rsid w:val="0001021B"/>
    <w:rsid w:val="00016288"/>
    <w:rsid w:val="0003129B"/>
    <w:rsid w:val="00087F69"/>
    <w:rsid w:val="000969FB"/>
    <w:rsid w:val="000A428F"/>
    <w:rsid w:val="000B6430"/>
    <w:rsid w:val="000D08C9"/>
    <w:rsid w:val="000D4C9E"/>
    <w:rsid w:val="00101447"/>
    <w:rsid w:val="00122739"/>
    <w:rsid w:val="00135CC2"/>
    <w:rsid w:val="001455B7"/>
    <w:rsid w:val="0015376A"/>
    <w:rsid w:val="00160CB2"/>
    <w:rsid w:val="00163612"/>
    <w:rsid w:val="00171BEB"/>
    <w:rsid w:val="00173266"/>
    <w:rsid w:val="00174D41"/>
    <w:rsid w:val="0019227E"/>
    <w:rsid w:val="001C4746"/>
    <w:rsid w:val="001D010A"/>
    <w:rsid w:val="001D4395"/>
    <w:rsid w:val="001E336B"/>
    <w:rsid w:val="001E512E"/>
    <w:rsid w:val="002103D4"/>
    <w:rsid w:val="00211848"/>
    <w:rsid w:val="00215CBC"/>
    <w:rsid w:val="0022251B"/>
    <w:rsid w:val="00224274"/>
    <w:rsid w:val="002271D6"/>
    <w:rsid w:val="00230571"/>
    <w:rsid w:val="00232E9C"/>
    <w:rsid w:val="00233334"/>
    <w:rsid w:val="002347CB"/>
    <w:rsid w:val="00246750"/>
    <w:rsid w:val="00252C97"/>
    <w:rsid w:val="00297CF1"/>
    <w:rsid w:val="002B3B13"/>
    <w:rsid w:val="002B46FC"/>
    <w:rsid w:val="002B6482"/>
    <w:rsid w:val="002C7328"/>
    <w:rsid w:val="002D5E5F"/>
    <w:rsid w:val="002E00CA"/>
    <w:rsid w:val="002E5644"/>
    <w:rsid w:val="00301302"/>
    <w:rsid w:val="00306A44"/>
    <w:rsid w:val="00313A7A"/>
    <w:rsid w:val="00313BB8"/>
    <w:rsid w:val="00314DDC"/>
    <w:rsid w:val="003166E2"/>
    <w:rsid w:val="003260F2"/>
    <w:rsid w:val="003324CC"/>
    <w:rsid w:val="0039556A"/>
    <w:rsid w:val="003B0F62"/>
    <w:rsid w:val="003C0FF9"/>
    <w:rsid w:val="003C27EA"/>
    <w:rsid w:val="003D0D47"/>
    <w:rsid w:val="003D1163"/>
    <w:rsid w:val="003D5A6D"/>
    <w:rsid w:val="003E24EB"/>
    <w:rsid w:val="00406730"/>
    <w:rsid w:val="00410B2C"/>
    <w:rsid w:val="0041717A"/>
    <w:rsid w:val="00417B37"/>
    <w:rsid w:val="00430DF0"/>
    <w:rsid w:val="00435C29"/>
    <w:rsid w:val="00443FBD"/>
    <w:rsid w:val="00456830"/>
    <w:rsid w:val="00456B18"/>
    <w:rsid w:val="00461876"/>
    <w:rsid w:val="00461AB7"/>
    <w:rsid w:val="00471C5B"/>
    <w:rsid w:val="0048456D"/>
    <w:rsid w:val="004A4CFC"/>
    <w:rsid w:val="004A681F"/>
    <w:rsid w:val="004B64A7"/>
    <w:rsid w:val="004B7F45"/>
    <w:rsid w:val="004C5B99"/>
    <w:rsid w:val="004D06AB"/>
    <w:rsid w:val="004E3048"/>
    <w:rsid w:val="004E63B5"/>
    <w:rsid w:val="004F0B2B"/>
    <w:rsid w:val="004F330C"/>
    <w:rsid w:val="00505FC5"/>
    <w:rsid w:val="0051267C"/>
    <w:rsid w:val="0052615B"/>
    <w:rsid w:val="00526666"/>
    <w:rsid w:val="00530024"/>
    <w:rsid w:val="00540CF2"/>
    <w:rsid w:val="00543DB9"/>
    <w:rsid w:val="00562667"/>
    <w:rsid w:val="00562ABE"/>
    <w:rsid w:val="005759C8"/>
    <w:rsid w:val="0058199D"/>
    <w:rsid w:val="00582036"/>
    <w:rsid w:val="005832E8"/>
    <w:rsid w:val="00594B36"/>
    <w:rsid w:val="005A1FA6"/>
    <w:rsid w:val="005A64D1"/>
    <w:rsid w:val="005B6411"/>
    <w:rsid w:val="005B7E85"/>
    <w:rsid w:val="005C2CC4"/>
    <w:rsid w:val="005F63FA"/>
    <w:rsid w:val="00615A63"/>
    <w:rsid w:val="00627A34"/>
    <w:rsid w:val="00644399"/>
    <w:rsid w:val="00651D4A"/>
    <w:rsid w:val="00663A4E"/>
    <w:rsid w:val="00667B9C"/>
    <w:rsid w:val="00683638"/>
    <w:rsid w:val="0068475B"/>
    <w:rsid w:val="00687B26"/>
    <w:rsid w:val="006B00D4"/>
    <w:rsid w:val="006B4BF1"/>
    <w:rsid w:val="006C2BBC"/>
    <w:rsid w:val="006C5FA4"/>
    <w:rsid w:val="006D29BF"/>
    <w:rsid w:val="006E5F4E"/>
    <w:rsid w:val="006F4F3C"/>
    <w:rsid w:val="00701535"/>
    <w:rsid w:val="00706096"/>
    <w:rsid w:val="007367EC"/>
    <w:rsid w:val="00756622"/>
    <w:rsid w:val="007665AB"/>
    <w:rsid w:val="00767A8A"/>
    <w:rsid w:val="007743A7"/>
    <w:rsid w:val="00774C86"/>
    <w:rsid w:val="0078369D"/>
    <w:rsid w:val="007844EC"/>
    <w:rsid w:val="007A085F"/>
    <w:rsid w:val="007C5100"/>
    <w:rsid w:val="007D378B"/>
    <w:rsid w:val="007D4F7B"/>
    <w:rsid w:val="007D57CB"/>
    <w:rsid w:val="007F50BB"/>
    <w:rsid w:val="00802222"/>
    <w:rsid w:val="0080497E"/>
    <w:rsid w:val="00821B0C"/>
    <w:rsid w:val="00822762"/>
    <w:rsid w:val="00825969"/>
    <w:rsid w:val="0085147B"/>
    <w:rsid w:val="008675D1"/>
    <w:rsid w:val="008A1380"/>
    <w:rsid w:val="008D03A9"/>
    <w:rsid w:val="008D2AF9"/>
    <w:rsid w:val="008E00AA"/>
    <w:rsid w:val="008F2376"/>
    <w:rsid w:val="00907660"/>
    <w:rsid w:val="00916550"/>
    <w:rsid w:val="00924286"/>
    <w:rsid w:val="00924C9D"/>
    <w:rsid w:val="009255F0"/>
    <w:rsid w:val="00962760"/>
    <w:rsid w:val="009765A7"/>
    <w:rsid w:val="009869D2"/>
    <w:rsid w:val="00993335"/>
    <w:rsid w:val="0099500C"/>
    <w:rsid w:val="009A4554"/>
    <w:rsid w:val="009B6D48"/>
    <w:rsid w:val="009D4A4E"/>
    <w:rsid w:val="009F4B1D"/>
    <w:rsid w:val="00A22E94"/>
    <w:rsid w:val="00A24075"/>
    <w:rsid w:val="00A248CF"/>
    <w:rsid w:val="00A41602"/>
    <w:rsid w:val="00A43DB2"/>
    <w:rsid w:val="00A83662"/>
    <w:rsid w:val="00A930D0"/>
    <w:rsid w:val="00A942DC"/>
    <w:rsid w:val="00AA4677"/>
    <w:rsid w:val="00AA5E9C"/>
    <w:rsid w:val="00AD0D03"/>
    <w:rsid w:val="00AD42DB"/>
    <w:rsid w:val="00AF4636"/>
    <w:rsid w:val="00AF567C"/>
    <w:rsid w:val="00B00CF7"/>
    <w:rsid w:val="00B03ABB"/>
    <w:rsid w:val="00B127F0"/>
    <w:rsid w:val="00B35A6F"/>
    <w:rsid w:val="00B407D4"/>
    <w:rsid w:val="00B5463B"/>
    <w:rsid w:val="00B61A5F"/>
    <w:rsid w:val="00B61E6B"/>
    <w:rsid w:val="00B651C2"/>
    <w:rsid w:val="00B72418"/>
    <w:rsid w:val="00B72AB9"/>
    <w:rsid w:val="00B81643"/>
    <w:rsid w:val="00B82A42"/>
    <w:rsid w:val="00B8528D"/>
    <w:rsid w:val="00B8586F"/>
    <w:rsid w:val="00B92045"/>
    <w:rsid w:val="00BA0349"/>
    <w:rsid w:val="00BA602F"/>
    <w:rsid w:val="00BC7FAE"/>
    <w:rsid w:val="00BD0703"/>
    <w:rsid w:val="00BE187B"/>
    <w:rsid w:val="00BE4326"/>
    <w:rsid w:val="00BE5B2B"/>
    <w:rsid w:val="00BF1A14"/>
    <w:rsid w:val="00C06D70"/>
    <w:rsid w:val="00C06DE2"/>
    <w:rsid w:val="00C10EB2"/>
    <w:rsid w:val="00C209A3"/>
    <w:rsid w:val="00C2176C"/>
    <w:rsid w:val="00C40465"/>
    <w:rsid w:val="00C451BC"/>
    <w:rsid w:val="00C5542F"/>
    <w:rsid w:val="00C61A76"/>
    <w:rsid w:val="00C84FC3"/>
    <w:rsid w:val="00CB2507"/>
    <w:rsid w:val="00CC30D7"/>
    <w:rsid w:val="00CD713E"/>
    <w:rsid w:val="00CE2530"/>
    <w:rsid w:val="00CE4BBC"/>
    <w:rsid w:val="00D219CA"/>
    <w:rsid w:val="00D227FA"/>
    <w:rsid w:val="00D32DB4"/>
    <w:rsid w:val="00D36A8B"/>
    <w:rsid w:val="00D42470"/>
    <w:rsid w:val="00D65CE4"/>
    <w:rsid w:val="00D66746"/>
    <w:rsid w:val="00D77B0E"/>
    <w:rsid w:val="00D85956"/>
    <w:rsid w:val="00D90826"/>
    <w:rsid w:val="00DA3C7D"/>
    <w:rsid w:val="00DB1866"/>
    <w:rsid w:val="00DD5841"/>
    <w:rsid w:val="00DE7F5E"/>
    <w:rsid w:val="00DF00AC"/>
    <w:rsid w:val="00E21AC7"/>
    <w:rsid w:val="00E25698"/>
    <w:rsid w:val="00E37125"/>
    <w:rsid w:val="00E4295C"/>
    <w:rsid w:val="00E57017"/>
    <w:rsid w:val="00E65FBF"/>
    <w:rsid w:val="00E9337F"/>
    <w:rsid w:val="00EB7AF3"/>
    <w:rsid w:val="00EB7E90"/>
    <w:rsid w:val="00EC6284"/>
    <w:rsid w:val="00EC6642"/>
    <w:rsid w:val="00EC6D56"/>
    <w:rsid w:val="00EC7B2E"/>
    <w:rsid w:val="00EF610A"/>
    <w:rsid w:val="00EF71C1"/>
    <w:rsid w:val="00F00A03"/>
    <w:rsid w:val="00F01E12"/>
    <w:rsid w:val="00F04CDF"/>
    <w:rsid w:val="00F05AF8"/>
    <w:rsid w:val="00F13E2C"/>
    <w:rsid w:val="00F2701F"/>
    <w:rsid w:val="00F34A09"/>
    <w:rsid w:val="00F37630"/>
    <w:rsid w:val="00F42359"/>
    <w:rsid w:val="00F4257A"/>
    <w:rsid w:val="00F427C7"/>
    <w:rsid w:val="00F52876"/>
    <w:rsid w:val="00F60684"/>
    <w:rsid w:val="00F70B7B"/>
    <w:rsid w:val="00F751FE"/>
    <w:rsid w:val="00F837C3"/>
    <w:rsid w:val="00F96FBF"/>
    <w:rsid w:val="00FB671C"/>
    <w:rsid w:val="00FD37FB"/>
    <w:rsid w:val="00FD4777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4B6C"/>
  <w15:docId w15:val="{338EEA3A-D84E-4785-8168-8D40E5C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69D"/>
    <w:rPr>
      <w:color w:val="0563C1"/>
      <w:u w:val="single"/>
    </w:rPr>
  </w:style>
  <w:style w:type="table" w:styleId="a4">
    <w:name w:val="Table Grid"/>
    <w:basedOn w:val="a1"/>
    <w:uiPriority w:val="39"/>
    <w:rsid w:val="0078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8369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8369D"/>
    <w:pPr>
      <w:ind w:left="720"/>
      <w:contextualSpacing/>
    </w:pPr>
  </w:style>
  <w:style w:type="paragraph" w:styleId="a6">
    <w:name w:val="header"/>
    <w:basedOn w:val="a"/>
    <w:link w:val="a7"/>
    <w:unhideWhenUsed/>
    <w:rsid w:val="0078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369D"/>
  </w:style>
  <w:style w:type="paragraph" w:styleId="a8">
    <w:name w:val="footer"/>
    <w:basedOn w:val="a"/>
    <w:link w:val="a9"/>
    <w:uiPriority w:val="99"/>
    <w:unhideWhenUsed/>
    <w:rsid w:val="0078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9D"/>
  </w:style>
  <w:style w:type="character" w:styleId="aa">
    <w:name w:val="annotation reference"/>
    <w:basedOn w:val="a0"/>
    <w:uiPriority w:val="99"/>
    <w:semiHidden/>
    <w:unhideWhenUsed/>
    <w:rsid w:val="00E570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70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70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70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7017"/>
    <w:rPr>
      <w:b/>
      <w:bCs/>
      <w:sz w:val="20"/>
      <w:szCs w:val="20"/>
    </w:rPr>
  </w:style>
  <w:style w:type="character" w:customStyle="1" w:styleId="senderemailiwfmg">
    <w:name w:val="sender_email_iwfmg"/>
    <w:basedOn w:val="a0"/>
    <w:rsid w:val="00B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6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AE3C-0CE5-4D35-A6AF-00BDE6D4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A6inova Ашинова</dc:creator>
  <cp:lastModifiedBy>Паранук Аскер Казбекович</cp:lastModifiedBy>
  <cp:revision>2</cp:revision>
  <dcterms:created xsi:type="dcterms:W3CDTF">2023-02-08T06:15:00Z</dcterms:created>
  <dcterms:modified xsi:type="dcterms:W3CDTF">2023-02-08T06:15:00Z</dcterms:modified>
</cp:coreProperties>
</file>